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40AEC" w14:textId="1DC8E2C0" w:rsidR="00175646" w:rsidRDefault="00175646" w:rsidP="00175646">
      <w:r>
        <w:t xml:space="preserve">Política de privacidad de datos de </w:t>
      </w:r>
      <w:r>
        <w:t>Glic</w:t>
      </w:r>
    </w:p>
    <w:p w14:paraId="3EAFAF40" w14:textId="77777777" w:rsidR="00162ED7" w:rsidRDefault="00162ED7" w:rsidP="00175646"/>
    <w:p w14:paraId="4AB3F8D1" w14:textId="6420B55F" w:rsidR="00175646" w:rsidRDefault="00175646" w:rsidP="00175646">
      <w:r>
        <w:t xml:space="preserve">La Política de privacidad de datos de </w:t>
      </w:r>
      <w:r>
        <w:t>Glic</w:t>
      </w:r>
      <w:r>
        <w:t xml:space="preserve"> fue actualizada el 1 de marzo de 20</w:t>
      </w:r>
      <w:r>
        <w:t>21</w:t>
      </w:r>
    </w:p>
    <w:p w14:paraId="755D5824" w14:textId="3EF749F6" w:rsidR="00175646" w:rsidRDefault="00175646" w:rsidP="00175646">
      <w:r>
        <w:t>Glic</w:t>
      </w:r>
      <w:r>
        <w:t xml:space="preserve"> está comprometido a proteger su privacidad. Esta Política de privacidad de datos le informa sobre la política y práctica de </w:t>
      </w:r>
      <w:r>
        <w:t>Glic</w:t>
      </w:r>
      <w:r>
        <w:t xml:space="preserve"> para la recolección, uso, procesamiento, almacenamiento, transferencia, protección y divulgación de la información que podemos recopilar sobre usted a través de nuestro sitio web, www.</w:t>
      </w:r>
      <w:r>
        <w:t>Glic</w:t>
      </w:r>
      <w:r>
        <w:t>.com</w:t>
      </w:r>
      <w:r>
        <w:t>.ar</w:t>
      </w:r>
      <w:r>
        <w:t xml:space="preserve">, o cualquier subdominio o sitios web de </w:t>
      </w:r>
      <w:r>
        <w:t>Glic</w:t>
      </w:r>
      <w:r>
        <w:t>, eventos de marketing o nuestros socios.</w:t>
      </w:r>
    </w:p>
    <w:p w14:paraId="190B64B3" w14:textId="77777777" w:rsidR="00175646" w:rsidRDefault="00175646" w:rsidP="00175646"/>
    <w:p w14:paraId="6522F82C" w14:textId="35AC0257" w:rsidR="00175646" w:rsidRDefault="00175646" w:rsidP="00175646">
      <w:r>
        <w:t xml:space="preserve">Antes de acceder y utilizar nuestros sitios web o enviarnos su información personal, se le solicitará que brinde su autorización y consentimiento aceptando los términos y condiciones de esta Política de privacidad de datos de </w:t>
      </w:r>
      <w:r>
        <w:t>Glic</w:t>
      </w:r>
      <w:r>
        <w:t>, y dar su consentimiento para la recopilación, su sumisión (si corresponde) y el procesamiento de su información como se describe aquí, en cumplimiento con las leyes relevantes de protección de datos.</w:t>
      </w:r>
    </w:p>
    <w:p w14:paraId="0997A553" w14:textId="4774F1D5" w:rsidR="00175646" w:rsidRDefault="00175646" w:rsidP="00175646">
      <w:r>
        <w:t xml:space="preserve">La recopilación, el uso, el procesamiento, el almacenamiento, la transferencia y la divulgación de su Información personal (como se define a continuación) estarán limitados a los términos bajo los cuales usted otorga a </w:t>
      </w:r>
      <w:r>
        <w:t>Glic</w:t>
      </w:r>
      <w:r>
        <w:t xml:space="preserve"> su autorización.   </w:t>
      </w:r>
      <w:r>
        <w:t>Glic</w:t>
      </w:r>
      <w:r>
        <w:t xml:space="preserve"> se compromete a cumplir con todas las leyes de privacidad de datos específicas del país, incluidas las cláusulas contractuales estándar de la Unión Europea, los contratos modelo/acuerdos de transferencia, las declaraciones y políticas de privacidad y las presentaciones específicas de cada país, si corresponde.   Esta Política de privacidad de datos cubre a www.</w:t>
      </w:r>
      <w:r>
        <w:t>Glic</w:t>
      </w:r>
      <w:r>
        <w:t>.com</w:t>
      </w:r>
      <w:r>
        <w:t>.ar</w:t>
      </w:r>
      <w:r>
        <w:t xml:space="preserve">y todos los demás sitios web de </w:t>
      </w:r>
      <w:r>
        <w:t>Glic</w:t>
      </w:r>
      <w:r>
        <w:t>.</w:t>
      </w:r>
    </w:p>
    <w:p w14:paraId="19AE25DD" w14:textId="77777777" w:rsidR="00175646" w:rsidRDefault="00175646" w:rsidP="00175646">
      <w:r>
        <w:t>Recolección de su información personal</w:t>
      </w:r>
    </w:p>
    <w:p w14:paraId="48EF586A" w14:textId="77777777" w:rsidR="00175646" w:rsidRDefault="00175646" w:rsidP="00175646">
      <w:r>
        <w:t xml:space="preserve">La Información personal (“Información personal”) está conformada por datos que pueden ser usados para identificar, tanto directa como indirectamente, a un individuo para el que la información es válida. La información que podremos recopilar incluye su nombre, dirección de residencia, número de teléfono, dirección de correo electrónico, preferencias de contacto, ocupación, información de inicio de sesión (número de cuenta, contraseña), preferencias de marketing, información de cuentas de redes sociales y, de ser necesario, la dirección IP. </w:t>
      </w:r>
    </w:p>
    <w:p w14:paraId="211FBF24" w14:textId="77777777" w:rsidR="00175646" w:rsidRDefault="00175646" w:rsidP="00175646"/>
    <w:p w14:paraId="59F47961" w14:textId="15255AED" w:rsidR="00175646" w:rsidRDefault="00175646" w:rsidP="00175646">
      <w:r>
        <w:t>Glic</w:t>
      </w:r>
      <w:r>
        <w:t xml:space="preserve"> no recopilará ninguna Información personal sobre usted, a menos que elija proporcionarla voluntariamente a nosotros (por ejemplo, para obtener boletines informativos, white papers, participar en encuestas, generar descargas de productos, registrarse para eventos de marketing y promociones o realizar una solicitud de empleo), otorgue su consentimiento explícito, o a menos que sea permitido por la ley y las regulaciones vigentes. Usted siempre puede “renunciar” en cualquier momento al visitar la página de preferencias de suscripción, hacer clic en el enlace “cancelar suscripción” en cualquier correo electrónico o visitar la página de cancelación de suscripción.</w:t>
      </w:r>
    </w:p>
    <w:p w14:paraId="551E0299" w14:textId="77777777" w:rsidR="00162ED7" w:rsidRDefault="00162ED7" w:rsidP="00175646"/>
    <w:p w14:paraId="12E16C03" w14:textId="4285AA85" w:rsidR="00175646" w:rsidRDefault="00175646" w:rsidP="00175646">
      <w:r>
        <w:t>Uso de su Información personal</w:t>
      </w:r>
      <w:r w:rsidR="00162ED7">
        <w:t>:</w:t>
      </w:r>
    </w:p>
    <w:p w14:paraId="1CEB97A5" w14:textId="77777777" w:rsidR="00162ED7" w:rsidRDefault="00162ED7" w:rsidP="00175646"/>
    <w:p w14:paraId="6CF96689" w14:textId="77777777" w:rsidR="00175646" w:rsidRDefault="00175646" w:rsidP="00175646">
      <w:r>
        <w:t xml:space="preserve">Cuando usted nos proporciona voluntariamente Información personal, la usaremos para proporcionarle información acerca de nuestros productos, procesar su pedido, registrarlo para un evento, crear una cuenta, proporcionarle servicio al cliente, </w:t>
      </w:r>
      <w:r>
        <w:lastRenderedPageBreak/>
        <w:t>responder preguntas específicas, ofrecerle la oportunidad de participar en concursos, registrarlo en cursos, administrar una solicitud de empleo, o proporcionarle acceso a información adicional u ofertas. También usamos la información que recopilamos para mejorar el contenido de nuestro sitio web, para notificar a los clientes acerca de actualizaciones a nuestro sitio web y productos, y también para contactar a los clientes con fines de marketing y ventas, incluyendo renovaciones que están relacionadas con las necesidades e intereses específicos del cliente.</w:t>
      </w:r>
    </w:p>
    <w:p w14:paraId="36DF7F7F" w14:textId="77777777" w:rsidR="00175646" w:rsidRDefault="00175646" w:rsidP="00175646">
      <w:r>
        <w:t>Divulgación a terceros, proveedores de servicios y otros</w:t>
      </w:r>
    </w:p>
    <w:p w14:paraId="372AEA01" w14:textId="10F23F0C" w:rsidR="00175646" w:rsidRDefault="00175646" w:rsidP="00175646">
      <w:r>
        <w:t xml:space="preserve">Para brindar asistencia y mejorar nuestra relación con usted como cliente, </w:t>
      </w:r>
      <w:r>
        <w:t>Glic</w:t>
      </w:r>
      <w:r>
        <w:t xml:space="preserve"> puede almacenar, procesar o compartir su Información personal con nuestros socios y afiliados internacionales (como por ejemplo distribuidores, procesadores de tarjetas de crédito, hosts de datos y proveedores de servicios) para realizar una función, brindarle información que puede interesarle o completar una transacción relacionada con su compra o con su interés en adquirir las soluciones de </w:t>
      </w:r>
      <w:r>
        <w:t>Glic</w:t>
      </w:r>
      <w:r>
        <w:t>.</w:t>
      </w:r>
    </w:p>
    <w:p w14:paraId="045FEB0E" w14:textId="1F62AEE3" w:rsidR="00175646" w:rsidRDefault="00175646" w:rsidP="00175646">
      <w:r>
        <w:t>Glic</w:t>
      </w:r>
      <w:r>
        <w:t xml:space="preserve"> también alienta a sus socios y afiliados internacionales para que proporcionen servicios de valor en nuestro nombre.   Para proporcionar estos servicios, necesitamos su consentimiento explícito para compartir su Información personal.   Las terceros con los que compartimos su Información personal están vinculados por las leyes de privacidad de datos vigentes y relevantes, los términos de confidencialidad y la Política de privacidad de </w:t>
      </w:r>
      <w:r>
        <w:t>Glic</w:t>
      </w:r>
      <w:r>
        <w:t xml:space="preserve">.  </w:t>
      </w:r>
    </w:p>
    <w:p w14:paraId="6EC91E86" w14:textId="77777777" w:rsidR="00175646" w:rsidRDefault="00175646" w:rsidP="00175646"/>
    <w:p w14:paraId="34A4DB7D" w14:textId="7413D22A" w:rsidR="00175646" w:rsidRDefault="00175646" w:rsidP="00175646">
      <w:r>
        <w:t>Glic</w:t>
      </w:r>
      <w:r>
        <w:t xml:space="preserve"> también puede compartir información no personal resumida con nuestros socios y afiliados internacionales.  Si </w:t>
      </w:r>
      <w:r>
        <w:t>Glic</w:t>
      </w:r>
      <w:r>
        <w:t xml:space="preserve"> comparte cualquier información con un socio o afiliado internacional, lo hará con su consentimiento explícito, y se asegurará que todos los socios y afiliados internacionales que reciben la información la protejan con el mismo cuidado y bajo las mismas políticas que </w:t>
      </w:r>
      <w:r>
        <w:t>Glic</w:t>
      </w:r>
      <w:r>
        <w:t>. Para propósitos de esta Política de privacidad, la información no personal combinada con la información personal es tratada como Información personal.</w:t>
      </w:r>
    </w:p>
    <w:p w14:paraId="338517F6" w14:textId="77777777" w:rsidR="00175646" w:rsidRDefault="00175646" w:rsidP="00175646"/>
    <w:p w14:paraId="13F51222" w14:textId="7B5692E0" w:rsidR="00175646" w:rsidRDefault="00175646" w:rsidP="00175646">
      <w:r>
        <w:t xml:space="preserve">Existen momentos en los que </w:t>
      </w:r>
      <w:r>
        <w:t>Glic</w:t>
      </w:r>
      <w:r>
        <w:t xml:space="preserve"> puede ser requerido para divulgar su Información personal por ley, proceso legal, litigación o debido a la solicitud de autoridades gubernamentales y públicas. </w:t>
      </w:r>
      <w:r>
        <w:t>Glic</w:t>
      </w:r>
      <w:r>
        <w:t xml:space="preserve"> también puede divulgar su Información personal para propósitos de investigaciones de amenazas a la seguridad nacional, para el cumplimiento de solicitudes del orden público, u otros problemas de importancia pública, o cuando se determina que la divulgación es necesaria de manera razonable para garantizar nuestros términos y condiciones o para proteger nuestras operaciones o a nuestros usuarios.</w:t>
      </w:r>
    </w:p>
    <w:p w14:paraId="434D9FC6" w14:textId="77777777" w:rsidR="00162ED7" w:rsidRDefault="00162ED7" w:rsidP="00175646"/>
    <w:p w14:paraId="3BC56D0E" w14:textId="13F74746" w:rsidR="00175646" w:rsidRDefault="00175646" w:rsidP="00175646">
      <w:r>
        <w:t>Limitación de propósito</w:t>
      </w:r>
    </w:p>
    <w:p w14:paraId="107601D4" w14:textId="77777777" w:rsidR="00162ED7" w:rsidRDefault="00162ED7" w:rsidP="00175646"/>
    <w:p w14:paraId="1FF58F99" w14:textId="33316CA8" w:rsidR="00175646" w:rsidRDefault="00175646" w:rsidP="00175646">
      <w:r>
        <w:t>Glic</w:t>
      </w:r>
      <w:r>
        <w:t xml:space="preserve"> recopilará, usará o divulgará la Información personal suministrada por usted para los propósitos de divulgación que le sean revelados, a menos que la divulgación se trate del uso de Información personal para un fin adicional relacionado con el objetivo original; sea necesaria para preparar, negociar y realizar un contrato con usted; sea exigida por la ley o autoridad gubernamental competente; sea necesaria para establecer o preservar un reclamo legal o una defensa frente a una demanda legal, o sea necesaria para evitar fraude u otras actividades ilegales.</w:t>
      </w:r>
    </w:p>
    <w:p w14:paraId="2A92AE6F" w14:textId="1A30DABD" w:rsidR="00175646" w:rsidRDefault="00175646" w:rsidP="00175646">
      <w:r>
        <w:lastRenderedPageBreak/>
        <w:t>Cookies y otras tecnologías</w:t>
      </w:r>
    </w:p>
    <w:p w14:paraId="5F444B64" w14:textId="77777777" w:rsidR="00162ED7" w:rsidRDefault="00162ED7" w:rsidP="00175646"/>
    <w:p w14:paraId="583AA799" w14:textId="79FBC17E" w:rsidR="00175646" w:rsidRDefault="00175646" w:rsidP="00175646">
      <w:r>
        <w:t>Los sitios web, anuncios, correos electrónicos y servicios en línea de Veaam pueden usar ciertas tecnologías automáticas de recopilación de datos como cookies, web beacons y etiquetas de pixeles para recopilar datos, incluida su Información personal, mientras usa nuestro sitio web, nuestros productos y cuando interactúa con nosotros.  La recopilación de datos de los usuarios nos ayuda a comprender el comportamiento de nuestros usuarios, las búsquedas web y el lugar que los usuarios visitaron en nuestros sitios web. Nuestro sitio web utiliza cookies para distinguirle a usted de otros usuarios de nuestro sitio, nos ayuda a brindarle una buena experiencia cuando navega en nuestro sitio web, y nos permite mejorarlo. Una cookie es una parte de información que el navegador web almacena en el disco duro de su computadora.   Cuando visita www.</w:t>
      </w:r>
      <w:r>
        <w:t>Glic</w:t>
      </w:r>
      <w:r>
        <w:t>.com</w:t>
      </w:r>
      <w:r>
        <w:t>.ar</w:t>
      </w:r>
      <w:r>
        <w:t xml:space="preserve"> (o cualquiera de los sitios web de </w:t>
      </w:r>
      <w:r>
        <w:t>Glic</w:t>
      </w:r>
      <w:r>
        <w:t xml:space="preserve">), nuestro servidor reconoce la cookie, brindándonos información sobre su última visita al sitio web.   Muchos navegadores aceptan cookies automáticamente, pero puede ajustar la configuración en su navegador para deshabilitar la aceptación automática de cookies.   Si opta por no usar cookies, puede experimentar una funcionalidad limitada en nuestro sitio web.   Esta Política de privacidad de datos solamente cubre el uso de cookies de </w:t>
      </w:r>
      <w:r>
        <w:t>Glic</w:t>
      </w:r>
      <w:r>
        <w:t xml:space="preserve"> y no cubre el uso de cualquier administración de tendencias de los patrocinadores.   </w:t>
      </w:r>
      <w:r>
        <w:t>Glic</w:t>
      </w:r>
      <w:r>
        <w:t xml:space="preserve"> cumple con las regulaciones internacionales, incluyendo la Directiva de Cookies de la Unión Europea.   Al ingresar a nuestro sitio web, se advierte a los visitantes sobre el uso de cookies.  </w:t>
      </w:r>
    </w:p>
    <w:p w14:paraId="5D3C792A" w14:textId="77777777" w:rsidR="00175646" w:rsidRDefault="00175646" w:rsidP="00175646"/>
    <w:p w14:paraId="74011F44" w14:textId="77777777" w:rsidR="00175646" w:rsidRDefault="00175646" w:rsidP="00175646">
      <w:r>
        <w:t>Un “web beacon” (también conocido como clear gif o pixel tag) nos ayuda a administrar mejor el contenido de nuestro sitio web al mantenernos informados sobre la efectividad del contenido.   Se incorpora un web beacon a una página web o a un correo electrónico para rastrear la actividad del usuario en la página o en el correo. Al igual que una cookie, un beacon rastrea las visitas de un usuario y envía los datos a un servidor. Sin embargo, a diferencia de las cookies, un web beacon no se usa y no puede usarse para propósitos de identificación, así como tampoco puede almacenar algún dato en su equipo, ya que no está basado en el navegador.</w:t>
      </w:r>
    </w:p>
    <w:p w14:paraId="6A1959D4" w14:textId="77777777" w:rsidR="00175646" w:rsidRDefault="00175646" w:rsidP="00175646"/>
    <w:p w14:paraId="69980A08" w14:textId="77777777" w:rsidR="00175646" w:rsidRDefault="00175646" w:rsidP="00175646">
      <w:r>
        <w:t>La información recopilada por las cookies y tecnologías similares es tratada como información no personal en la medida de lo posible, a excepción de que, conforme a la ley local, las direcciones IP (o identificadores similares) sean consideradas como Información personal</w:t>
      </w:r>
    </w:p>
    <w:p w14:paraId="08C5C3F4" w14:textId="77777777" w:rsidR="00175646" w:rsidRDefault="00175646" w:rsidP="00175646">
      <w:r>
        <w:t>Precisión y retención de Información personal</w:t>
      </w:r>
    </w:p>
    <w:p w14:paraId="25FB2276" w14:textId="0B337D6A" w:rsidR="00175646" w:rsidRDefault="00175646" w:rsidP="00175646">
      <w:r>
        <w:t>Glic</w:t>
      </w:r>
      <w:r>
        <w:t xml:space="preserve"> se esfuerza por facilitar la actualización de su Información personal y así ayudarnos a mantener su precisión. Su Información personal se almacenará solo por el período de tiempo necesario para cumplir los propósitos detallados en esta Política de privacidad, a menos que sea requerida o permitida por la ley.</w:t>
      </w:r>
    </w:p>
    <w:p w14:paraId="2E65D2E6" w14:textId="77777777" w:rsidR="00175646" w:rsidRDefault="00175646" w:rsidP="00175646">
      <w:r>
        <w:t>Comunicaciones y preferencias de suscripción</w:t>
      </w:r>
    </w:p>
    <w:p w14:paraId="135886B7" w14:textId="1145A8D3" w:rsidR="00175646" w:rsidRDefault="00175646" w:rsidP="00175646">
      <w:r>
        <w:t xml:space="preserve">Usted tiene la opción de determinar qué información recibe de </w:t>
      </w:r>
      <w:r>
        <w:t>Glic</w:t>
      </w:r>
      <w:r>
        <w:t xml:space="preserve"> sobre productos y servicios y cómo la recibe, especificando sus preferencias de comunicación mediante los detalles de su suscripción en la página de preferencias de suscripción. Si desea dejar de recibir correos electrónicos de marketing y/o no transaccionales de nuestra parte, puede establecerlo en la sección “Mi cuenta” de nuestro sitio web o usando el </w:t>
      </w:r>
      <w:r>
        <w:lastRenderedPageBreak/>
        <w:t xml:space="preserve">enlace “cancelar suscripción” en cualquier correo electrónico o en la página de cancelación de suscripción de </w:t>
      </w:r>
      <w:r>
        <w:t>Glic</w:t>
      </w:r>
      <w:r>
        <w:t xml:space="preserve">. Queremos hacer hincapié en que esta provisión no se aplica a los correos electrónicos de carácter transaccional que atañen a la relación comercial de los usuarios con </w:t>
      </w:r>
      <w:r>
        <w:t>Glic</w:t>
      </w:r>
      <w:r>
        <w:t>.</w:t>
      </w:r>
    </w:p>
    <w:p w14:paraId="4634E70F" w14:textId="77777777" w:rsidR="00175646" w:rsidRDefault="00175646" w:rsidP="00175646"/>
    <w:p w14:paraId="7690F659" w14:textId="64CE019D" w:rsidR="00175646" w:rsidRDefault="00175646" w:rsidP="00175646">
      <w:r>
        <w:t xml:space="preserve">En el caso de que elija no proporcionar cierta información personal, es posible que no podamos responder completa o adecuadamente a sus preguntas, o proporcionarle actualizaciones y/o información sobre nuestros productos y servicios. Siempre puede “renunciar” a recibir ciertas comunicaciones en cualquier momento al actualizar su página de preferencias de suscripción, haciendo clic en el enlace “cancelar suscripción” en cualquier correo electrónico o visitando la página de cancelación de suscripción de </w:t>
      </w:r>
      <w:r>
        <w:t>Glic</w:t>
      </w:r>
      <w:r>
        <w:t>. Sin embargo, seguiremos usando su Información personal con el propósito limitado de enviarle avisos importantes relacionados con la información sobre sus compras y cambios en nuestras políticas y acuerdos, o por otros motivos permitidos por la ley aplicable.</w:t>
      </w:r>
    </w:p>
    <w:p w14:paraId="3247B49C" w14:textId="77777777" w:rsidR="00175646" w:rsidRDefault="00175646" w:rsidP="00175646">
      <w:r>
        <w:t>Seguridad de datos</w:t>
      </w:r>
    </w:p>
    <w:p w14:paraId="03E89D51" w14:textId="2B5A240E" w:rsidR="00175646" w:rsidRDefault="00175646" w:rsidP="00175646">
      <w:r>
        <w:t>Glic</w:t>
      </w:r>
      <w:r>
        <w:t xml:space="preserve"> se toma en serio la seguridad de la Información personal. Para proteger la Información personal que usted nos ha proporcionado contra la destrucción, pérdida o alteración accidental o ilegal, </w:t>
      </w:r>
      <w:r>
        <w:t>Glic</w:t>
      </w:r>
      <w:r>
        <w:t xml:space="preserve"> utiliza medidas de seguridad técnicas y organizacionales para evitar cualquier divulgación o acceso no autorizado.</w:t>
      </w:r>
    </w:p>
    <w:p w14:paraId="0DE7DB56" w14:textId="77777777" w:rsidR="00175646" w:rsidRDefault="00175646" w:rsidP="00175646">
      <w:r>
        <w:t>Falla de seguridad de datos</w:t>
      </w:r>
    </w:p>
    <w:p w14:paraId="12D61A7B" w14:textId="66CFBC7A" w:rsidR="00175646" w:rsidRDefault="00175646" w:rsidP="00175646">
      <w:r>
        <w:t>Glic</w:t>
      </w:r>
      <w:r>
        <w:t xml:space="preserve"> ha implementado estrictos controles de seguridad, software de detección de intrusos y procesos para alertarnos en el caso de una intrusión potencial o real a nuestros sistemas de información.   </w:t>
      </w:r>
      <w:r>
        <w:t>Glic</w:t>
      </w:r>
      <w:r>
        <w:t xml:space="preserve"> tiene una Política de notificación de violación de datos y un Equipo de respuesta ante incidentes establecido que reaccionará inmediatamente y ejecutará un Plan de remediación en respuesta a cualquier acceso no autorizado a nuestros sistemas de información o bases de datos.  Si se produce una falla de seguridad de datos y esta puede afectar su Información personal, se le notificará lo antes posible una vez que se haya determinado la violación. </w:t>
      </w:r>
    </w:p>
    <w:p w14:paraId="3AC2A8EA" w14:textId="77777777" w:rsidR="00175646" w:rsidRDefault="00175646" w:rsidP="00175646">
      <w:r>
        <w:t>Recolección y uso de información no personal</w:t>
      </w:r>
    </w:p>
    <w:p w14:paraId="58D6F6BE" w14:textId="645EE91F" w:rsidR="00175646" w:rsidRDefault="00175646" w:rsidP="00175646">
      <w:r>
        <w:t xml:space="preserve">Cuando usted accede a </w:t>
      </w:r>
      <w:hyperlink r:id="rId4" w:history="1">
        <w:r w:rsidR="00162ED7" w:rsidRPr="004B33A6">
          <w:rPr>
            <w:rStyle w:val="Hipervnculo"/>
          </w:rPr>
          <w:t>www.</w:t>
        </w:r>
        <w:r w:rsidR="00162ED7" w:rsidRPr="004B33A6">
          <w:rPr>
            <w:rStyle w:val="Hipervnculo"/>
          </w:rPr>
          <w:t>Glic</w:t>
        </w:r>
        <w:r w:rsidR="00162ED7" w:rsidRPr="004B33A6">
          <w:rPr>
            <w:rStyle w:val="Hipervnculo"/>
          </w:rPr>
          <w:t>.com</w:t>
        </w:r>
        <w:r w:rsidR="00162ED7" w:rsidRPr="004B33A6">
          <w:rPr>
            <w:rStyle w:val="Hipervnculo"/>
          </w:rPr>
          <w:t>.ar</w:t>
        </w:r>
      </w:hyperlink>
      <w:r w:rsidR="00162ED7">
        <w:t xml:space="preserve"> </w:t>
      </w:r>
      <w:r>
        <w:t xml:space="preserve">(u otros sitios web de </w:t>
      </w:r>
      <w:r>
        <w:t>Glic</w:t>
      </w:r>
      <w:r>
        <w:t>), podemos recopilar información no personal automáticamente, incluso si usted no se registra.   Por ejemplo, esta información puede incluir el sistema operativo utilizado, el nombre de dominio del sitio web que lo dirigió al nuestro, el número de visitas, el tiempo promedio que pasó en una página y las páginas que visualizó.   Podemos utilizar esta información y compartirla con nuestros afiliados internacionales para monitorear el contenido y la relevancia del mismo en nuestros sitios web para mejorar el rendimiento, el contenido o su experiencia en nuestros sitios web.</w:t>
      </w:r>
    </w:p>
    <w:p w14:paraId="49C4B9C7" w14:textId="77777777" w:rsidR="00175646" w:rsidRDefault="00175646" w:rsidP="00175646"/>
    <w:p w14:paraId="1B17F092" w14:textId="77777777" w:rsidR="00175646" w:rsidRDefault="00175646" w:rsidP="00175646">
      <w:r>
        <w:t>Mediante su uso de servicios para acceder a nuestro sitio web, sus datos de comunicaciones (por ejemplo, Dirección de Protocolo de Internet o Dirección IP) o datos de utilización (información sobre los servicios de telecomunicaciones a los que usted accedió) pueden generarse técnicamente y podrían, dependiendo de la ley aplicable, constituir Información personal.   En la medida en que sea necesario, la recopilación y el procesamiento de sus datos de comunicaciones o de utilización, y el uso subsiguiente de tales datos, solo ocurrirá y se realizará de acuerdo con el marco de trabajo y las leyes aplicables de protección de privacidad de datos.</w:t>
      </w:r>
    </w:p>
    <w:p w14:paraId="0074CC63" w14:textId="77777777" w:rsidR="00175646" w:rsidRDefault="00175646" w:rsidP="00175646">
      <w:r>
        <w:lastRenderedPageBreak/>
        <w:t>Foros, blogs, sitios web de terceros y enlaces</w:t>
      </w:r>
    </w:p>
    <w:p w14:paraId="1BD1A00C" w14:textId="0BD6A970" w:rsidR="00175646" w:rsidRDefault="00175646" w:rsidP="00175646">
      <w:r>
        <w:t>Glic</w:t>
      </w:r>
      <w:r>
        <w:t xml:space="preserve"> únicamente es responsable de las prácticas de privacidad de </w:t>
      </w:r>
      <w:r>
        <w:t>Glic</w:t>
      </w:r>
      <w:r>
        <w:t xml:space="preserve"> y de sus sitios web.   El sitio web de </w:t>
      </w:r>
      <w:r>
        <w:t>Glic</w:t>
      </w:r>
      <w:r>
        <w:t xml:space="preserve"> puede contener enlaces a otros sitios web para información adicional y conveniencia. </w:t>
      </w:r>
      <w:r>
        <w:t>Glic</w:t>
      </w:r>
      <w:r>
        <w:t xml:space="preserve"> no controla esos otros sitios web, no respalda o hace ninguna representación sobre otros sitios web, y no es responsable de las prácticas de privacidad de dichos sitios.  Algunos de los sitios web de </w:t>
      </w:r>
      <w:r>
        <w:t>Glic</w:t>
      </w:r>
      <w:r>
        <w:t xml:space="preserve"> contienen elementos interactivos tales como foros de discusión y blogs, que le permiten a los usuarios publicar sus propios contenidos. Cualquier tipo de información publicada en dichos foros y blogs es de carácter público; es decir, puede ser leída, recopilada o usada de cualquier manera por otros usuarios. </w:t>
      </w:r>
      <w:r>
        <w:t>Glic</w:t>
      </w:r>
      <w:r>
        <w:t xml:space="preserve"> no se hace responsable por cualquier Información personal que usted decida ingresar en los foros.</w:t>
      </w:r>
    </w:p>
    <w:p w14:paraId="53F5BB09" w14:textId="77777777" w:rsidR="00175646" w:rsidRDefault="00175646" w:rsidP="00175646">
      <w:r>
        <w:t>Consentimiento para transferir, procesar y almacenar información personal</w:t>
      </w:r>
    </w:p>
    <w:p w14:paraId="151522F9" w14:textId="3BA5C175" w:rsidR="00175646" w:rsidRDefault="00175646" w:rsidP="00175646">
      <w:r>
        <w:t>Glic</w:t>
      </w:r>
      <w:r>
        <w:t xml:space="preserve"> es una organización mundial, de modo que la información que usted proporciona a </w:t>
      </w:r>
      <w:r>
        <w:t>Glic</w:t>
      </w:r>
      <w:r>
        <w:t xml:space="preserve"> puede transferirse a las organizaciones corporativas de </w:t>
      </w:r>
      <w:r>
        <w:t>Glic</w:t>
      </w:r>
      <w:r>
        <w:t xml:space="preserve"> en Suiza y otros países en el mundo, y estas pueden tener acceso a ella. Cada una de estas organizaciones es responsable de la Información personal que recopila y protege la suya de acuerdo con la presente Política de privacidad. La Información personal de las personas que residen en un estado miembro del Área Económica Europea y Suiza es controlada por </w:t>
      </w:r>
      <w:r>
        <w:t>Glic</w:t>
      </w:r>
      <w:r>
        <w:t xml:space="preserve"> Software Corporation AG. </w:t>
      </w:r>
      <w:r>
        <w:t>Glic</w:t>
      </w:r>
      <w:r>
        <w:t xml:space="preserve"> usa cláusulas contractuales que sirven de modelo para la transferencia internacional de información personal recopilada en el Área Económica Europea y Suiza. </w:t>
      </w:r>
      <w:r>
        <w:t>Glic</w:t>
      </w:r>
      <w:r>
        <w:t xml:space="preserve"> cumple con el Sistema de Reglas de Privacidad Internacional (CBPR, por sus siglas en inglés) del Foro de Cooperación Económica Asia-Pacífico (APEC). El sistema CBPR de APEC proporciona un marco de trabajo para que las organizaciones garanticen la protección de Información personal transferida entre las economías APEC involucradas. </w:t>
      </w:r>
    </w:p>
    <w:p w14:paraId="66EB6C64" w14:textId="28A2238D" w:rsidR="00175646" w:rsidRDefault="00175646" w:rsidP="00175646">
      <w:r>
        <w:t xml:space="preserve">Página de carrera y solicitud de empleo con </w:t>
      </w:r>
      <w:r>
        <w:t>Glic</w:t>
      </w:r>
    </w:p>
    <w:p w14:paraId="70AA3289" w14:textId="260FE2B5" w:rsidR="00175646" w:rsidRDefault="00175646" w:rsidP="00175646">
      <w:r>
        <w:t xml:space="preserve">Si navega o solicita empleo en la sección de carreras de nuestro sitio web, su solicitud y cualquier información adicional que proporcione puede ser usada para evaluar sus capacidades e intereses frente a las oportunidades de carrera en </w:t>
      </w:r>
      <w:r>
        <w:t>Glic</w:t>
      </w:r>
      <w:r>
        <w:t xml:space="preserve">.  </w:t>
      </w:r>
      <w:r>
        <w:t>Glic</w:t>
      </w:r>
      <w:r>
        <w:t xml:space="preserve"> puede retener esta información para fines de elaboración de informes que son requeridos por la ley vigente.</w:t>
      </w:r>
    </w:p>
    <w:p w14:paraId="4C61956C" w14:textId="77777777" w:rsidR="00175646" w:rsidRDefault="00175646" w:rsidP="00175646">
      <w:r>
        <w:t>Derecho a ser olvidado</w:t>
      </w:r>
    </w:p>
    <w:p w14:paraId="56AE408D" w14:textId="3B64555F" w:rsidR="00175646" w:rsidRDefault="00175646" w:rsidP="00175646">
      <w:r>
        <w:t>Glic</w:t>
      </w:r>
      <w:r>
        <w:t xml:space="preserve"> está comprometido a tomar medidas razonables con el fin de garantizar que cualquier Información personal a la que se le haya solicitado ser olvidada pueda borrarse con nuestra tecnología existente en un tiempo razonable.  Sin embargo, esto no se aplica a la información que usted ha hecho pública al compartirla en nuestros foros y blogs o al ponerla a disposición de terceros; esto está más allá del alcance de lo que </w:t>
      </w:r>
      <w:r>
        <w:t>Glic</w:t>
      </w:r>
      <w:r>
        <w:t xml:space="preserve"> puede borrar.   </w:t>
      </w:r>
      <w:r>
        <w:t>Glic</w:t>
      </w:r>
      <w:r>
        <w:t xml:space="preserve"> hará todo lo posible para borrar su Información personal si usted retira su consentimiento (exclusión voluntaria) para recibir información de nosotros y solicita el derecho a ser olvidado.  Sin embargo, </w:t>
      </w:r>
      <w:r>
        <w:t>Glic</w:t>
      </w:r>
      <w:r>
        <w:t xml:space="preserve"> no podrá borrar toda su Información personal si es técnicamente imposible debido a limitaciones de la tecnología existente, o por razones legales (</w:t>
      </w:r>
      <w:r>
        <w:t>Glic</w:t>
      </w:r>
      <w:r>
        <w:t xml:space="preserve"> está obligado por la ley local a conservar la Información personal).</w:t>
      </w:r>
    </w:p>
    <w:p w14:paraId="75EF45C6" w14:textId="77777777" w:rsidR="00175646" w:rsidRDefault="00175646" w:rsidP="00175646">
      <w:r>
        <w:t>Privacidad infantil</w:t>
      </w:r>
    </w:p>
    <w:p w14:paraId="7754B3FD" w14:textId="2A60919B" w:rsidR="00175646" w:rsidRDefault="00175646" w:rsidP="00175646">
      <w:r>
        <w:t>Glic</w:t>
      </w:r>
      <w:r>
        <w:t xml:space="preserve"> no recopilará Información personal de cualquier persona que no sea un adulto legal, como especifica la ley local, sin antes solicitar el consentimiento de los padres si este es exigido por la ley.   </w:t>
      </w:r>
      <w:r>
        <w:t>Glic</w:t>
      </w:r>
      <w:r>
        <w:t xml:space="preserve"> no se dirige a los niños en relación con sus productos, </w:t>
      </w:r>
      <w:r>
        <w:lastRenderedPageBreak/>
        <w:t xml:space="preserve">servicios y sitios web. En caso de que </w:t>
      </w:r>
      <w:r>
        <w:t>Glic</w:t>
      </w:r>
      <w:r>
        <w:t xml:space="preserve"> use o divulgue Información personal de una persona que no es legalmente adulta, se buscará el consentimiento de sus padres, conforme a las leyes y regulaciones locales, para proteger a dicha persona.</w:t>
      </w:r>
    </w:p>
    <w:p w14:paraId="0789E2E1" w14:textId="77777777" w:rsidR="00175646" w:rsidRDefault="00175646" w:rsidP="00175646">
      <w:r>
        <w:t>Cambios a esta Política de privacidad</w:t>
      </w:r>
    </w:p>
    <w:p w14:paraId="4FD18FDA" w14:textId="55AE60EA" w:rsidR="00175646" w:rsidRDefault="00175646" w:rsidP="00175646">
      <w:r>
        <w:t>Como empresa de tecnología, nuestros sistemas madurarán y cambiarán al igual que esta Política de privacidad de datos.  Los cambios a esta Política de privacidad de datos con la fecha de revisión más reciente se publicarán en www.</w:t>
      </w:r>
      <w:r>
        <w:t>Glic</w:t>
      </w:r>
      <w:r>
        <w:t>.com.</w:t>
      </w:r>
      <w:r w:rsidR="00162ED7">
        <w:t>ar</w:t>
      </w:r>
      <w:r>
        <w:t xml:space="preserve"> Tomaremos los pasos necesarios para notificarle los cambios sustanciales a esta Política de privacidad de datos, publicando dichos cambios aquí o comunicándoselos por correo electrónico.</w:t>
      </w:r>
    </w:p>
    <w:p w14:paraId="35888E4A" w14:textId="77777777" w:rsidR="00175646" w:rsidRDefault="00175646" w:rsidP="00175646">
      <w:r>
        <w:t>Preguntas</w:t>
      </w:r>
    </w:p>
    <w:p w14:paraId="20CACE59" w14:textId="34C65DA6" w:rsidR="00732132" w:rsidRDefault="00175646" w:rsidP="00175646">
      <w:r>
        <w:t>Glic</w:t>
      </w:r>
      <w:r>
        <w:t xml:space="preserve"> se compromete a responder las solicitudes razonables para revisar cualquier Información personal que tengamos y para modificar, corregir o eliminar cualquier inexactitud. Para modificar, corregir o eliminar su información, o si tiene alguna consulta que no fue respondida en esta Política de privacidad de datos, puede contactarnos en </w:t>
      </w:r>
      <w:r>
        <w:t>Glic</w:t>
      </w:r>
      <w:r>
        <w:t xml:space="preserve"> </w:t>
      </w:r>
      <w:r w:rsidR="00162ED7">
        <w:t xml:space="preserve">SRL </w:t>
      </w:r>
      <w:r>
        <w:t xml:space="preserve">o enviar un correo electrónico a </w:t>
      </w:r>
      <w:r w:rsidR="00162ED7">
        <w:t>ventas</w:t>
      </w:r>
      <w:r>
        <w:t>@</w:t>
      </w:r>
      <w:r>
        <w:t>Glic</w:t>
      </w:r>
      <w:r>
        <w:t>.com.</w:t>
      </w:r>
    </w:p>
    <w:sectPr w:rsidR="00732132" w:rsidSect="00F95B4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46"/>
    <w:rsid w:val="00162ED7"/>
    <w:rsid w:val="00175646"/>
    <w:rsid w:val="00A84D97"/>
    <w:rsid w:val="00F36230"/>
    <w:rsid w:val="00F95B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F98D3B7"/>
  <w15:chartTrackingRefBased/>
  <w15:docId w15:val="{9BA6217C-0A5E-0B4F-ACEC-391EFE14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2ED7"/>
    <w:rPr>
      <w:color w:val="0563C1" w:themeColor="hyperlink"/>
      <w:u w:val="single"/>
    </w:rPr>
  </w:style>
  <w:style w:type="character" w:styleId="Mencinsinresolver">
    <w:name w:val="Unresolved Mention"/>
    <w:basedOn w:val="Fuentedeprrafopredeter"/>
    <w:uiPriority w:val="99"/>
    <w:semiHidden/>
    <w:unhideWhenUsed/>
    <w:rsid w:val="0016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ic.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2770</Words>
  <Characters>15241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Agueda Vieitez</dc:creator>
  <cp:keywords/>
  <dc:description/>
  <cp:lastModifiedBy>Agueda Vieitez</cp:lastModifiedBy>
  <cp:revision>1</cp:revision>
  <dcterms:created xsi:type="dcterms:W3CDTF">2021-05-03T14:35:00Z</dcterms:created>
  <dcterms:modified xsi:type="dcterms:W3CDTF">2021-05-03T15:09:00Z</dcterms:modified>
</cp:coreProperties>
</file>